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4DFCB" w14:textId="5B211B3B" w:rsidR="001E3B12" w:rsidRDefault="001E3B12" w:rsidP="001E3B12">
      <w:r>
        <w:t xml:space="preserve">Resident Representatives ~ </w:t>
      </w:r>
    </w:p>
    <w:p w14:paraId="201E99AD" w14:textId="77777777" w:rsidR="001E3B12" w:rsidRDefault="001E3B12" w:rsidP="001E3B12"/>
    <w:p w14:paraId="34FA14E3" w14:textId="77777777" w:rsidR="001E3B12" w:rsidRDefault="001E3B12" w:rsidP="001E3B12">
      <w:r>
        <w:t xml:space="preserve">It has been discussed on the MDH and LeadingAge phone calls recently that when an employee tests positive, each resident they had direct contact with would have to go into quarantine for 14 days based on the date of last exposure to that positive person. </w:t>
      </w:r>
    </w:p>
    <w:p w14:paraId="79000D65" w14:textId="77777777" w:rsidR="001E3B12" w:rsidRDefault="001E3B12" w:rsidP="001E3B12"/>
    <w:p w14:paraId="120EE018" w14:textId="77777777" w:rsidR="001E3B12" w:rsidRDefault="001E3B12" w:rsidP="001E3B12">
      <w:r>
        <w:t xml:space="preserve">Direct contact means: </w:t>
      </w:r>
    </w:p>
    <w:p w14:paraId="5FB7AAB2" w14:textId="77777777" w:rsidR="001E3B12" w:rsidRDefault="001E3B12" w:rsidP="001E3B12">
      <w:pPr>
        <w:pStyle w:val="ListParagraph"/>
        <w:numPr>
          <w:ilvl w:val="0"/>
          <w:numId w:val="1"/>
        </w:numPr>
        <w:rPr>
          <w:rFonts w:eastAsia="Times New Roman"/>
        </w:rPr>
      </w:pPr>
      <w:r>
        <w:rPr>
          <w:rFonts w:eastAsia="Times New Roman"/>
        </w:rPr>
        <w:t>Within 6 ft.</w:t>
      </w:r>
    </w:p>
    <w:p w14:paraId="241C4E6D" w14:textId="77777777" w:rsidR="001E3B12" w:rsidRDefault="001E3B12" w:rsidP="001E3B12">
      <w:pPr>
        <w:pStyle w:val="ListParagraph"/>
        <w:numPr>
          <w:ilvl w:val="0"/>
          <w:numId w:val="1"/>
        </w:numPr>
        <w:rPr>
          <w:rFonts w:eastAsia="Times New Roman"/>
        </w:rPr>
      </w:pPr>
      <w:r>
        <w:rPr>
          <w:rFonts w:eastAsia="Times New Roman"/>
        </w:rPr>
        <w:t>For 15 min. cumulative throughout the shift (</w:t>
      </w:r>
      <w:proofErr w:type="spellStart"/>
      <w:r>
        <w:rPr>
          <w:rFonts w:eastAsia="Times New Roman"/>
        </w:rPr>
        <w:t>ie</w:t>
      </w:r>
      <w:proofErr w:type="spellEnd"/>
      <w:r>
        <w:rPr>
          <w:rFonts w:eastAsia="Times New Roman"/>
        </w:rPr>
        <w:t>. if they were in the room for 5 min. 3 different times during their shift = 15min. total)</w:t>
      </w:r>
    </w:p>
    <w:p w14:paraId="6CF96451" w14:textId="77777777" w:rsidR="001E3B12" w:rsidRDefault="001E3B12" w:rsidP="001E3B12">
      <w:pPr>
        <w:pStyle w:val="ListParagraph"/>
        <w:numPr>
          <w:ilvl w:val="0"/>
          <w:numId w:val="1"/>
        </w:numPr>
        <w:rPr>
          <w:rFonts w:eastAsia="Times New Roman"/>
        </w:rPr>
      </w:pPr>
      <w:r>
        <w:rPr>
          <w:rFonts w:eastAsia="Times New Roman"/>
        </w:rPr>
        <w:t xml:space="preserve">Note: Contact tracing starts 48 hours before onset of symptoms or 48 hours before a positive test with no symptoms  </w:t>
      </w:r>
    </w:p>
    <w:p w14:paraId="368A6486" w14:textId="77777777" w:rsidR="001E3B12" w:rsidRDefault="001E3B12" w:rsidP="001E3B12"/>
    <w:p w14:paraId="763F2E23" w14:textId="77777777" w:rsidR="001E3B12" w:rsidRDefault="001E3B12" w:rsidP="001E3B12">
      <w:r>
        <w:t>Unfortunately, we did receive notice today (Nov. 12,2020) that one employee has tested positive. This was not a result of our facility wide testing. They developed symptoms on Sunday, Nov. 8</w:t>
      </w:r>
      <w:r>
        <w:rPr>
          <w:vertAlign w:val="superscript"/>
        </w:rPr>
        <w:t>th</w:t>
      </w:r>
      <w:r>
        <w:t xml:space="preserve"> and went in to be tested Monday, Nov. 9</w:t>
      </w:r>
      <w:r>
        <w:rPr>
          <w:vertAlign w:val="superscript"/>
        </w:rPr>
        <w:t>th</w:t>
      </w:r>
      <w:r>
        <w:t>. This employee did work in the facility on Nov. 6</w:t>
      </w:r>
      <w:r>
        <w:rPr>
          <w:vertAlign w:val="superscript"/>
        </w:rPr>
        <w:t>th</w:t>
      </w:r>
      <w:r>
        <w:t xml:space="preserve"> (48 hours prior to symptom onset). Resident representatives of the residents that now require quarantine have been contacted. If you have not received a phone call, your loved one did not have direct contact with this employee. We are still waiting on the results from our facility wide testing. We will keep you posted if anything changes as a result. Note: we will continue mandatory weekly resident/staff testing on Tuesday, Nov. 17</w:t>
      </w:r>
      <w:r>
        <w:rPr>
          <w:vertAlign w:val="superscript"/>
        </w:rPr>
        <w:t>th</w:t>
      </w:r>
      <w:r>
        <w:t xml:space="preserve">. This also delays our ability to allow indoor visitation. Guidelines state we must have 2 rounds of all negative test results before we can move towards indoor visitation. </w:t>
      </w:r>
    </w:p>
    <w:p w14:paraId="70D9DD2A" w14:textId="77777777" w:rsidR="001E3B12" w:rsidRDefault="001E3B12" w:rsidP="001E3B12"/>
    <w:p w14:paraId="71067630" w14:textId="77777777" w:rsidR="001E3B12" w:rsidRDefault="001E3B12" w:rsidP="001E3B12">
      <w:r>
        <w:t>Reminder ~ There is still the option of contacting Therapeutic Rec. to set up a virtual visit.  </w:t>
      </w:r>
    </w:p>
    <w:p w14:paraId="1FF0F8DD" w14:textId="77777777" w:rsidR="001E3B12" w:rsidRDefault="001E3B12" w:rsidP="001E3B12"/>
    <w:p w14:paraId="7A87FFA3" w14:textId="77777777" w:rsidR="001E3B12" w:rsidRDefault="001E3B12" w:rsidP="001E3B12">
      <w:r>
        <w:t xml:space="preserve">Good Shepherd Lutheran Services </w:t>
      </w:r>
    </w:p>
    <w:p w14:paraId="4E6709BF" w14:textId="77777777" w:rsidR="0024426E" w:rsidRDefault="0024426E"/>
    <w:sectPr w:rsidR="00244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12F5A"/>
    <w:multiLevelType w:val="hybridMultilevel"/>
    <w:tmpl w:val="3B3E1C4A"/>
    <w:lvl w:ilvl="0" w:tplc="EB06E720">
      <w:start w:val="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12"/>
    <w:rsid w:val="001E3B12"/>
    <w:rsid w:val="0024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5D5F"/>
  <w15:chartTrackingRefBased/>
  <w15:docId w15:val="{064AF90E-140D-46AE-8606-58C34866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B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1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Spece</dc:creator>
  <cp:keywords/>
  <dc:description/>
  <cp:lastModifiedBy>Amber Spece</cp:lastModifiedBy>
  <cp:revision>1</cp:revision>
  <dcterms:created xsi:type="dcterms:W3CDTF">2020-11-13T14:32:00Z</dcterms:created>
  <dcterms:modified xsi:type="dcterms:W3CDTF">2020-11-13T14:32:00Z</dcterms:modified>
</cp:coreProperties>
</file>