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AA4FC" w14:textId="77777777" w:rsidR="00DE5E08" w:rsidRPr="00DE5E08" w:rsidRDefault="00DE5E08" w:rsidP="00DE5E08">
      <w:pPr>
        <w:rPr>
          <w:sz w:val="32"/>
          <w:szCs w:val="32"/>
        </w:rPr>
      </w:pPr>
      <w:r w:rsidRPr="00DE5E08">
        <w:rPr>
          <w:sz w:val="32"/>
          <w:szCs w:val="32"/>
        </w:rPr>
        <w:t>All residents and staff tested on 5/25/21 were negative. This means we are no longer in outbreak testing and can return to surveillance testing. Our next scheduled testing date is June 22</w:t>
      </w:r>
      <w:r w:rsidRPr="00DE5E08">
        <w:rPr>
          <w:sz w:val="32"/>
          <w:szCs w:val="32"/>
          <w:vertAlign w:val="superscript"/>
        </w:rPr>
        <w:t>nd</w:t>
      </w:r>
      <w:r w:rsidRPr="00DE5E08">
        <w:rPr>
          <w:sz w:val="32"/>
          <w:szCs w:val="32"/>
        </w:rPr>
        <w:t xml:space="preserve"> and will be voluntary for all those fully vaccinated. </w:t>
      </w:r>
    </w:p>
    <w:p w14:paraId="625853AF" w14:textId="77777777" w:rsidR="0073663B" w:rsidRDefault="0073663B"/>
    <w:sectPr w:rsidR="00736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E08"/>
    <w:rsid w:val="0073663B"/>
    <w:rsid w:val="00DE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E1C39"/>
  <w15:chartTrackingRefBased/>
  <w15:docId w15:val="{22B28C2A-79DD-4A95-887E-53A8144D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E0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Spece</dc:creator>
  <cp:keywords/>
  <dc:description/>
  <cp:lastModifiedBy>Amber Spece</cp:lastModifiedBy>
  <cp:revision>1</cp:revision>
  <dcterms:created xsi:type="dcterms:W3CDTF">2021-06-01T12:36:00Z</dcterms:created>
  <dcterms:modified xsi:type="dcterms:W3CDTF">2021-06-01T12:36:00Z</dcterms:modified>
</cp:coreProperties>
</file>